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41" w:rsidRPr="000D7441" w:rsidRDefault="000D7441" w:rsidP="000D7441">
      <w:pPr>
        <w:rPr>
          <w:rFonts w:ascii="Sassoon Infant Std" w:hAnsi="Sassoon Infant Std"/>
          <w:b/>
          <w:i/>
          <w:sz w:val="40"/>
          <w:u w:val="single"/>
        </w:rPr>
      </w:pPr>
      <w:r w:rsidRPr="000D744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C9F0B6" wp14:editId="652456D9">
            <wp:simplePos x="0" y="0"/>
            <wp:positionH relativeFrom="column">
              <wp:posOffset>3002280</wp:posOffset>
            </wp:positionH>
            <wp:positionV relativeFrom="paragraph">
              <wp:posOffset>-571500</wp:posOffset>
            </wp:positionV>
            <wp:extent cx="2453640" cy="2631440"/>
            <wp:effectExtent l="0" t="0" r="3810" b="0"/>
            <wp:wrapNone/>
            <wp:docPr id="12" name="Picture 12" descr="The Magic Paintbrush: Amazon.co.uk: Donaldson, Julia, Stew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gic Paintbrush: Amazon.co.uk: Donaldson, Julia, Stew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441">
        <w:rPr>
          <w:rFonts w:ascii="Sassoon Infant Std" w:hAnsi="Sassoon Infant Std"/>
          <w:b/>
          <w:sz w:val="40"/>
        </w:rPr>
        <w:t xml:space="preserve">   </w:t>
      </w:r>
      <w:r w:rsidR="00F0123F" w:rsidRPr="000D7441">
        <w:rPr>
          <w:rFonts w:ascii="Sassoon Infant Std" w:hAnsi="Sassoon Infant Std"/>
          <w:b/>
          <w:i/>
          <w:sz w:val="40"/>
          <w:u w:val="single"/>
        </w:rPr>
        <w:t xml:space="preserve">The Magic Paintbrush </w:t>
      </w:r>
    </w:p>
    <w:p w:rsidR="0062268B" w:rsidRDefault="000D7441" w:rsidP="000D7441">
      <w:pPr>
        <w:rPr>
          <w:rFonts w:ascii="Sassoon Infant Std" w:hAnsi="Sassoon Infant Std"/>
          <w:b/>
          <w:sz w:val="40"/>
          <w:u w:val="single"/>
        </w:rPr>
      </w:pPr>
      <w:r w:rsidRPr="000D7441">
        <w:rPr>
          <w:rFonts w:ascii="Sassoon Infant Std" w:hAnsi="Sassoon Infant Std"/>
          <w:b/>
          <w:sz w:val="40"/>
        </w:rPr>
        <w:t xml:space="preserve">     </w:t>
      </w:r>
      <w:r w:rsidR="00F0123F" w:rsidRPr="00F0123F">
        <w:rPr>
          <w:rFonts w:ascii="Sassoon Infant Std" w:hAnsi="Sassoon Infant Std"/>
          <w:b/>
          <w:sz w:val="40"/>
          <w:u w:val="single"/>
        </w:rPr>
        <w:t>by Julia Donaldson</w:t>
      </w:r>
    </w:p>
    <w:p w:rsidR="000D7441" w:rsidRPr="00F0123F" w:rsidRDefault="000D7441" w:rsidP="00F0123F">
      <w:pPr>
        <w:jc w:val="center"/>
        <w:rPr>
          <w:rFonts w:ascii="Sassoon Infant Std" w:hAnsi="Sassoon Infant Std"/>
          <w:b/>
          <w:sz w:val="40"/>
          <w:u w:val="single"/>
        </w:rPr>
      </w:pPr>
    </w:p>
    <w:p w:rsidR="000D7441" w:rsidRDefault="000D7441" w:rsidP="00F0123F">
      <w:pPr>
        <w:rPr>
          <w:rFonts w:ascii="Sassoon Infant Std" w:hAnsi="Sassoon Infant Std"/>
          <w:b/>
          <w:color w:val="FF0000"/>
          <w:sz w:val="40"/>
        </w:rPr>
      </w:pPr>
    </w:p>
    <w:p w:rsidR="00F0123F" w:rsidRPr="000D7441" w:rsidRDefault="00F0123F" w:rsidP="00F0123F">
      <w:pPr>
        <w:rPr>
          <w:rFonts w:ascii="Sassoon Infant Std" w:hAnsi="Sassoon Infant Std"/>
          <w:b/>
          <w:color w:val="FF0000"/>
          <w:sz w:val="40"/>
          <w:u w:val="single"/>
        </w:rPr>
      </w:pPr>
      <w:r w:rsidRPr="000D7441">
        <w:rPr>
          <w:rFonts w:ascii="Sassoon Infant Std" w:hAnsi="Sassoon Infant Std"/>
          <w:b/>
          <w:color w:val="FF0000"/>
          <w:sz w:val="40"/>
          <w:u w:val="single"/>
        </w:rPr>
        <w:t>Questions</w:t>
      </w:r>
    </w:p>
    <w:p w:rsidR="00F0123F" w:rsidRPr="000D7441" w:rsidRDefault="00F0123F" w:rsidP="000D7441">
      <w:pPr>
        <w:pStyle w:val="ListParagraph"/>
        <w:numPr>
          <w:ilvl w:val="0"/>
          <w:numId w:val="1"/>
        </w:numPr>
        <w:rPr>
          <w:rFonts w:ascii="Sassoon Infant Std" w:hAnsi="Sassoon Infant Std"/>
          <w:sz w:val="32"/>
        </w:rPr>
      </w:pPr>
      <w:r w:rsidRPr="000D7441">
        <w:rPr>
          <w:rFonts w:ascii="Sassoon Infant Std" w:hAnsi="Sassoon Infant Std"/>
          <w:sz w:val="32"/>
        </w:rPr>
        <w:t>Read the following</w:t>
      </w:r>
      <w:r w:rsidR="000D7441">
        <w:rPr>
          <w:rFonts w:ascii="Sassoon Infant Std" w:hAnsi="Sassoon Infant Std"/>
          <w:sz w:val="32"/>
        </w:rPr>
        <w:t xml:space="preserve"> decodable</w:t>
      </w:r>
      <w:r w:rsidRPr="000D7441">
        <w:rPr>
          <w:rFonts w:ascii="Sassoon Infant Std" w:hAnsi="Sassoon Infant Std"/>
          <w:sz w:val="32"/>
        </w:rPr>
        <w:t xml:space="preserve"> words and choose which 4 words describe the main character, Shen:</w:t>
      </w:r>
    </w:p>
    <w:p w:rsidR="00F0123F" w:rsidRPr="00F0123F" w:rsidRDefault="00F0123F" w:rsidP="00F0123F">
      <w:pPr>
        <w:rPr>
          <w:rFonts w:ascii="Sassoon Infant Std" w:hAnsi="Sassoon Infant Std"/>
          <w:sz w:val="32"/>
        </w:rPr>
      </w:pPr>
    </w:p>
    <w:p w:rsidR="00F0123F" w:rsidRDefault="00F0123F" w:rsidP="00F0123F">
      <w:pPr>
        <w:spacing w:line="480" w:lineRule="auto"/>
        <w:jc w:val="center"/>
        <w:rPr>
          <w:rFonts w:ascii="Sassoon Infant Std" w:hAnsi="Sassoon Infant Std"/>
          <w:sz w:val="72"/>
          <w:u w:val="single"/>
        </w:rPr>
      </w:pPr>
      <w:r w:rsidRPr="00F0123F">
        <w:rPr>
          <w:rFonts w:ascii="Sassoon Infant Std" w:hAnsi="Sassoon Infant Std"/>
          <w:sz w:val="72"/>
        </w:rPr>
        <w:t>stro</w:t>
      </w:r>
      <w:r w:rsidRPr="00F0123F">
        <w:rPr>
          <w:rFonts w:ascii="Sassoon Infant Std" w:hAnsi="Sassoon Infant Std"/>
          <w:sz w:val="72"/>
          <w:u w:val="single"/>
        </w:rPr>
        <w:t>ng</w:t>
      </w:r>
      <w:r w:rsidRPr="00F0123F">
        <w:rPr>
          <w:rFonts w:ascii="Sassoon Infant Std" w:hAnsi="Sassoon Infant Std"/>
          <w:sz w:val="72"/>
        </w:rPr>
        <w:t xml:space="preserve">     selfi</w:t>
      </w:r>
      <w:r w:rsidRPr="00F0123F">
        <w:rPr>
          <w:rFonts w:ascii="Sassoon Infant Std" w:hAnsi="Sassoon Infant Std"/>
          <w:sz w:val="72"/>
          <w:u w:val="single"/>
        </w:rPr>
        <w:t>sh</w:t>
      </w:r>
      <w:r w:rsidRPr="00F0123F">
        <w:rPr>
          <w:rFonts w:ascii="Sassoon Infant Std" w:hAnsi="Sassoon Infant Std"/>
          <w:sz w:val="72"/>
        </w:rPr>
        <w:t xml:space="preserve">    g</w:t>
      </w:r>
      <w:r w:rsidRPr="00F0123F">
        <w:rPr>
          <w:rFonts w:ascii="Sassoon Infant Std" w:hAnsi="Sassoon Infant Std"/>
          <w:sz w:val="72"/>
          <w:u w:val="single"/>
        </w:rPr>
        <w:t>oo</w:t>
      </w:r>
      <w:r w:rsidRPr="00F0123F">
        <w:rPr>
          <w:rFonts w:ascii="Sassoon Infant Std" w:hAnsi="Sassoon Infant Std"/>
          <w:sz w:val="72"/>
        </w:rPr>
        <w:t xml:space="preserve">d    bad            </w:t>
      </w:r>
      <w:r w:rsidRPr="000D7441">
        <w:rPr>
          <w:rFonts w:ascii="Sassoon Infant Std" w:hAnsi="Sassoon Infant Std"/>
          <w:sz w:val="72"/>
          <w:u w:val="single"/>
        </w:rPr>
        <w:t>ar</w:t>
      </w:r>
      <w:r w:rsidRPr="00F0123F">
        <w:rPr>
          <w:rFonts w:ascii="Sassoon Infant Std" w:hAnsi="Sassoon Infant Std"/>
          <w:sz w:val="72"/>
        </w:rPr>
        <w:t>tistic    clev</w:t>
      </w:r>
      <w:r w:rsidRPr="00F0123F">
        <w:rPr>
          <w:rFonts w:ascii="Sassoon Infant Std" w:hAnsi="Sassoon Infant Std"/>
          <w:sz w:val="72"/>
          <w:u w:val="single"/>
        </w:rPr>
        <w:t>er</w:t>
      </w:r>
    </w:p>
    <w:p w:rsidR="00A177B2" w:rsidRDefault="00A177B2" w:rsidP="00A177B2">
      <w:pPr>
        <w:pStyle w:val="ListParagraph"/>
        <w:numPr>
          <w:ilvl w:val="0"/>
          <w:numId w:val="1"/>
        </w:numPr>
        <w:spacing w:line="240" w:lineRule="auto"/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Why do you think Shen was asked only to paint for poor people and not for rich people? Do you think Shen and the villagers were rich or poor?</w:t>
      </w:r>
    </w:p>
    <w:p w:rsidR="00A177B2" w:rsidRDefault="00A177B2" w:rsidP="00A177B2">
      <w:pPr>
        <w:pStyle w:val="ListParagraph"/>
        <w:numPr>
          <w:ilvl w:val="0"/>
          <w:numId w:val="1"/>
        </w:numPr>
        <w:spacing w:line="240" w:lineRule="auto"/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How did Shen escape from prison?</w:t>
      </w:r>
    </w:p>
    <w:p w:rsidR="00A177B2" w:rsidRDefault="00A177B2" w:rsidP="00A177B2">
      <w:pPr>
        <w:pStyle w:val="ListParagraph"/>
        <w:numPr>
          <w:ilvl w:val="0"/>
          <w:numId w:val="1"/>
        </w:numPr>
        <w:spacing w:line="240" w:lineRule="auto"/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How did the villagers feel when Shen returned home with her magic brush?</w:t>
      </w:r>
    </w:p>
    <w:p w:rsidR="00172DAD" w:rsidRDefault="00172DAD" w:rsidP="00A177B2">
      <w:pPr>
        <w:pStyle w:val="ListParagraph"/>
        <w:numPr>
          <w:ilvl w:val="0"/>
          <w:numId w:val="1"/>
        </w:numPr>
        <w:spacing w:line="240" w:lineRule="auto"/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Did you notice something special about the sounds of the words in the story? (a: It is a rhyming story) Can you find an example of some rhyming words from the story.</w:t>
      </w:r>
    </w:p>
    <w:p w:rsidR="00172DAD" w:rsidRPr="00172DAD" w:rsidRDefault="000D7441" w:rsidP="000D7441">
      <w:pPr>
        <w:pStyle w:val="ListParagraph"/>
        <w:numPr>
          <w:ilvl w:val="0"/>
          <w:numId w:val="1"/>
        </w:numPr>
        <w:spacing w:line="240" w:lineRule="auto"/>
        <w:rPr>
          <w:rFonts w:ascii="Sassoon Infant Std" w:hAnsi="Sassoon Infant Std"/>
          <w:sz w:val="32"/>
        </w:rPr>
      </w:pPr>
      <w:r w:rsidRPr="00A177B2">
        <w:rPr>
          <w:rFonts w:ascii="Sassoon Infant Std" w:hAnsi="Sassoon Infant Std"/>
          <w:sz w:val="32"/>
          <w:szCs w:val="32"/>
        </w:rPr>
        <w:t>If you had a magic paintbrush that could make anything come to life, what would you draw? Perhaps you could also have a go at painting it at home.</w:t>
      </w:r>
    </w:p>
    <w:p w:rsidR="000D7441" w:rsidRPr="00172DAD" w:rsidRDefault="000D7441" w:rsidP="00172DAD">
      <w:pPr>
        <w:spacing w:line="240" w:lineRule="auto"/>
        <w:ind w:left="993"/>
        <w:rPr>
          <w:rFonts w:ascii="Sassoon Infant Std" w:hAnsi="Sassoon Infant Std"/>
          <w:sz w:val="32"/>
        </w:rPr>
      </w:pPr>
      <w:bookmarkStart w:id="0" w:name="_GoBack"/>
      <w:bookmarkEnd w:id="0"/>
      <w:r w:rsidRPr="00172DAD">
        <w:rPr>
          <w:rFonts w:ascii="Sassoon Infant Std" w:hAnsi="Sassoon Infant Std"/>
          <w:b/>
          <w:color w:val="FF0000"/>
          <w:sz w:val="36"/>
          <w:szCs w:val="32"/>
          <w:u w:val="single"/>
        </w:rPr>
        <w:lastRenderedPageBreak/>
        <w:t>Activities</w:t>
      </w:r>
    </w:p>
    <w:p w:rsidR="000D7441" w:rsidRDefault="000D7441" w:rsidP="000D7441">
      <w:pPr>
        <w:pStyle w:val="ListParagraph"/>
        <w:numPr>
          <w:ilvl w:val="0"/>
          <w:numId w:val="2"/>
        </w:numPr>
        <w:spacing w:line="240" w:lineRule="auto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Have a look online or in a book to see if you can find China on a world map!</w:t>
      </w:r>
    </w:p>
    <w:p w:rsidR="00F0123F" w:rsidRPr="001B40A9" w:rsidRDefault="00F0123F" w:rsidP="001B40A9">
      <w:pPr>
        <w:pStyle w:val="ListParagraph"/>
        <w:numPr>
          <w:ilvl w:val="0"/>
          <w:numId w:val="2"/>
        </w:numPr>
        <w:spacing w:line="240" w:lineRule="auto"/>
        <w:rPr>
          <w:rFonts w:ascii="Sassoon Infant Std" w:hAnsi="Sassoon Infant Std"/>
          <w:sz w:val="32"/>
          <w:szCs w:val="32"/>
        </w:rPr>
      </w:pPr>
      <w:r w:rsidRPr="001B40A9">
        <w:rPr>
          <w:rFonts w:ascii="Sassoon Infant Std" w:hAnsi="Sassoon Infant Std"/>
          <w:sz w:val="32"/>
          <w:szCs w:val="32"/>
        </w:rPr>
        <w:t>You can access a range of activity ideas and colouring sheets</w:t>
      </w:r>
      <w:r w:rsidR="000D7441" w:rsidRPr="001B40A9">
        <w:rPr>
          <w:rFonts w:ascii="Sassoon Infant Std" w:hAnsi="Sassoon Infant Std"/>
          <w:sz w:val="32"/>
          <w:szCs w:val="32"/>
        </w:rPr>
        <w:t xml:space="preserve"> based on </w:t>
      </w:r>
      <w:r w:rsidR="000D7441" w:rsidRPr="001B40A9">
        <w:rPr>
          <w:rFonts w:ascii="Sassoon Infant Std" w:hAnsi="Sassoon Infant Std"/>
          <w:b/>
          <w:i/>
          <w:sz w:val="32"/>
          <w:szCs w:val="32"/>
        </w:rPr>
        <w:t>The Magic Paintbrush</w:t>
      </w:r>
      <w:r w:rsidR="000D7441" w:rsidRPr="001B40A9">
        <w:rPr>
          <w:rFonts w:ascii="Sassoon Infant Std" w:hAnsi="Sassoon Infant Std"/>
          <w:sz w:val="32"/>
          <w:szCs w:val="32"/>
        </w:rPr>
        <w:t xml:space="preserve"> at </w:t>
      </w:r>
      <w:r w:rsidRPr="001B40A9">
        <w:rPr>
          <w:rFonts w:ascii="Sassoon Infant Std" w:hAnsi="Sassoon Infant Std"/>
          <w:sz w:val="32"/>
          <w:szCs w:val="32"/>
        </w:rPr>
        <w:t>twinkl.co.uk</w:t>
      </w:r>
      <w:r w:rsidR="000D7441" w:rsidRPr="001B40A9">
        <w:rPr>
          <w:rFonts w:ascii="Sassoon Infant Std" w:hAnsi="Sassoon Infant Std"/>
          <w:sz w:val="32"/>
          <w:szCs w:val="32"/>
        </w:rPr>
        <w:t>:</w:t>
      </w:r>
    </w:p>
    <w:p w:rsidR="00F0123F" w:rsidRDefault="00172DAD" w:rsidP="00F0123F">
      <w:pPr>
        <w:rPr>
          <w:rFonts w:ascii="Sassoon Infant Std" w:hAnsi="Sassoon Infant Std"/>
          <w:sz w:val="32"/>
          <w:szCs w:val="32"/>
        </w:rPr>
      </w:pPr>
      <w:hyperlink r:id="rId6" w:history="1">
        <w:r w:rsidR="00F0123F" w:rsidRPr="000D7441">
          <w:rPr>
            <w:rStyle w:val="Hyperlink"/>
            <w:rFonts w:ascii="Sassoon Infant Std" w:hAnsi="Sassoon Infant Std"/>
            <w:sz w:val="32"/>
            <w:szCs w:val="32"/>
          </w:rPr>
          <w:t>https://www.twinkl.co.uk/search?term=the+magic+paintbrush</w:t>
        </w:r>
      </w:hyperlink>
    </w:p>
    <w:p w:rsidR="001B40A9" w:rsidRPr="001B40A9" w:rsidRDefault="001B40A9" w:rsidP="001B40A9">
      <w:pPr>
        <w:pStyle w:val="ListParagraph"/>
        <w:numPr>
          <w:ilvl w:val="0"/>
          <w:numId w:val="2"/>
        </w:numPr>
        <w:rPr>
          <w:rFonts w:ascii="Sassoon Infant Std" w:hAnsi="Sassoon Infant St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837B5E" wp14:editId="58208450">
            <wp:simplePos x="0" y="0"/>
            <wp:positionH relativeFrom="page">
              <wp:align>right</wp:align>
            </wp:positionH>
            <wp:positionV relativeFrom="paragraph">
              <wp:posOffset>624840</wp:posOffset>
            </wp:positionV>
            <wp:extent cx="3750945" cy="1853427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185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79EBF2" wp14:editId="215D7B68">
            <wp:simplePos x="0" y="0"/>
            <wp:positionH relativeFrom="page">
              <wp:posOffset>22860</wp:posOffset>
            </wp:positionH>
            <wp:positionV relativeFrom="paragraph">
              <wp:posOffset>632460</wp:posOffset>
            </wp:positionV>
            <wp:extent cx="3783753" cy="560895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753" cy="560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Infant Std" w:hAnsi="Sassoon Infant Std"/>
          <w:sz w:val="32"/>
        </w:rPr>
        <w:t>You might like to h</w:t>
      </w:r>
      <w:r w:rsidRPr="001B40A9">
        <w:rPr>
          <w:rFonts w:ascii="Sassoon Infant Std" w:hAnsi="Sassoon Infant Std"/>
          <w:sz w:val="32"/>
        </w:rPr>
        <w:t>ave a go at writing numbers using</w:t>
      </w:r>
      <w:r>
        <w:rPr>
          <w:rFonts w:ascii="Sassoon Infant Std" w:hAnsi="Sassoon Infant Std"/>
          <w:sz w:val="32"/>
        </w:rPr>
        <w:t xml:space="preserve"> Chinese (Mandarin)</w:t>
      </w:r>
      <w:r w:rsidRPr="001B40A9">
        <w:rPr>
          <w:rFonts w:ascii="Sassoon Infant Std" w:hAnsi="Sassoon Infant Std"/>
          <w:sz w:val="32"/>
        </w:rPr>
        <w:t xml:space="preserve"> characters</w:t>
      </w:r>
      <w:r>
        <w:rPr>
          <w:rFonts w:ascii="Sassoon Infant Std" w:hAnsi="Sassoon Infant Std"/>
          <w:sz w:val="32"/>
        </w:rPr>
        <w:t>:</w:t>
      </w:r>
    </w:p>
    <w:p w:rsidR="001B40A9" w:rsidRPr="001B40A9" w:rsidRDefault="001B40A9" w:rsidP="001B40A9">
      <w:pPr>
        <w:rPr>
          <w:rFonts w:ascii="Sassoon Infant Std" w:hAnsi="Sassoon Infant Std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3780473</wp:posOffset>
            </wp:positionV>
            <wp:extent cx="1894531" cy="184467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31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3773170</wp:posOffset>
            </wp:positionV>
            <wp:extent cx="3786729" cy="1851660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729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3829050</wp:posOffset>
            </wp:positionH>
            <wp:positionV relativeFrom="paragraph">
              <wp:posOffset>1868170</wp:posOffset>
            </wp:positionV>
            <wp:extent cx="3678530" cy="185160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30" cy="1851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1852930</wp:posOffset>
            </wp:positionV>
            <wp:extent cx="3787140" cy="1931035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126" cy="193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0A9" w:rsidRPr="001B4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altName w:val="Tw Cen MT Condensed Extra Bol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3DD8"/>
    <w:multiLevelType w:val="hybridMultilevel"/>
    <w:tmpl w:val="27F44754"/>
    <w:lvl w:ilvl="0" w:tplc="EBE8C7B2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70F13"/>
    <w:multiLevelType w:val="hybridMultilevel"/>
    <w:tmpl w:val="27F44754"/>
    <w:lvl w:ilvl="0" w:tplc="EBE8C7B2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F"/>
    <w:rsid w:val="000D7441"/>
    <w:rsid w:val="00172DAD"/>
    <w:rsid w:val="001B40A9"/>
    <w:rsid w:val="004436CD"/>
    <w:rsid w:val="00A177B2"/>
    <w:rsid w:val="00E41141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AF9D"/>
  <w15:chartTrackingRefBased/>
  <w15:docId w15:val="{AE127209-8BC3-433A-8F64-D9DB2F8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search?term=the+magic+paintbrush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Allen-Kelly</dc:creator>
  <cp:keywords/>
  <dc:description/>
  <cp:lastModifiedBy>Caroline Allen-Kelly</cp:lastModifiedBy>
  <cp:revision>3</cp:revision>
  <dcterms:created xsi:type="dcterms:W3CDTF">2020-05-12T11:25:00Z</dcterms:created>
  <dcterms:modified xsi:type="dcterms:W3CDTF">2020-05-13T07:37:00Z</dcterms:modified>
</cp:coreProperties>
</file>